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04100BFB" w14:textId="0C397332" w:rsidR="006D5764" w:rsidRDefault="006D5764" w:rsidP="006D5764">
            <w:pPr>
              <w:spacing w:before="120" w:after="120"/>
              <w:rPr>
                <w:b/>
                <w:color w:val="0070C0"/>
                <w:sz w:val="28"/>
                <w:szCs w:val="28"/>
              </w:rPr>
            </w:pPr>
            <w:r w:rsidRPr="00FC3640">
              <w:rPr>
                <w:b/>
                <w:color w:val="0070C0"/>
                <w:sz w:val="28"/>
                <w:szCs w:val="28"/>
              </w:rPr>
              <w:t>Národní ce</w:t>
            </w:r>
            <w:r>
              <w:rPr>
                <w:b/>
                <w:color w:val="0070C0"/>
                <w:sz w:val="28"/>
                <w:szCs w:val="28"/>
              </w:rPr>
              <w:t xml:space="preserve">na vlády </w:t>
            </w:r>
            <w:r w:rsidR="00B23F25">
              <w:rPr>
                <w:b/>
                <w:color w:val="0070C0"/>
                <w:sz w:val="28"/>
                <w:szCs w:val="28"/>
              </w:rPr>
              <w:t xml:space="preserve">Česká hlava </w:t>
            </w:r>
            <w:r>
              <w:rPr>
                <w:b/>
                <w:color w:val="0070C0"/>
                <w:sz w:val="28"/>
                <w:szCs w:val="28"/>
              </w:rPr>
              <w:t>za rok 2025</w:t>
            </w:r>
          </w:p>
          <w:p w14:paraId="11DDF2EC" w14:textId="2EBFC384" w:rsidR="006D5764" w:rsidRDefault="006D5764" w:rsidP="006D5764">
            <w:pPr>
              <w:pStyle w:val="Odstavecseseznamem"/>
              <w:numPr>
                <w:ilvl w:val="0"/>
                <w:numId w:val="13"/>
              </w:numPr>
              <w:spacing w:before="120" w:after="120"/>
              <w:ind w:left="714" w:hanging="357"/>
              <w:contextualSpacing w:val="0"/>
              <w:jc w:val="left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Výzva k podávání návrhů kandidátek</w:t>
            </w:r>
            <w:r w:rsidR="007F1CDF">
              <w:rPr>
                <w:b/>
                <w:color w:val="0070C0"/>
              </w:rPr>
              <w:t xml:space="preserve"> </w:t>
            </w:r>
            <w:r>
              <w:rPr>
                <w:b/>
                <w:color w:val="0070C0"/>
              </w:rPr>
              <w:t>/</w:t>
            </w:r>
            <w:r w:rsidR="007F1CDF">
              <w:rPr>
                <w:b/>
                <w:color w:val="0070C0"/>
              </w:rPr>
              <w:t xml:space="preserve"> </w:t>
            </w:r>
            <w:r>
              <w:rPr>
                <w:b/>
                <w:color w:val="0070C0"/>
              </w:rPr>
              <w:t>kandidátů   na udělení Národní ceny vlády za rok 2025</w:t>
            </w:r>
          </w:p>
          <w:p w14:paraId="72D36674" w14:textId="4350E7EB" w:rsidR="005241A2" w:rsidRPr="006D5764" w:rsidRDefault="006D5764" w:rsidP="006D5764">
            <w:pPr>
              <w:pStyle w:val="Odstavecseseznamem"/>
              <w:numPr>
                <w:ilvl w:val="0"/>
                <w:numId w:val="13"/>
              </w:numPr>
              <w:spacing w:before="120" w:after="120"/>
              <w:ind w:left="714" w:hanging="357"/>
              <w:contextualSpacing w:val="0"/>
              <w:jc w:val="left"/>
              <w:rPr>
                <w:b/>
                <w:color w:val="0070C0"/>
              </w:rPr>
            </w:pPr>
            <w:r w:rsidRPr="006D5764">
              <w:rPr>
                <w:b/>
                <w:color w:val="0070C0"/>
              </w:rPr>
              <w:t>Harmonogram příprav pro rok 2025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04FCBC1B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6D5764">
              <w:rPr>
                <w:b/>
                <w:color w:val="0070C0"/>
                <w:sz w:val="28"/>
                <w:szCs w:val="28"/>
              </w:rPr>
              <w:t>11</w:t>
            </w:r>
            <w:r>
              <w:rPr>
                <w:b/>
                <w:color w:val="0070C0"/>
                <w:sz w:val="28"/>
                <w:szCs w:val="28"/>
              </w:rPr>
              <w:t>/A</w:t>
            </w:r>
            <w:r w:rsidR="006D5764">
              <w:rPr>
                <w:b/>
                <w:color w:val="0070C0"/>
                <w:sz w:val="28"/>
                <w:szCs w:val="28"/>
              </w:rPr>
              <w:t>8</w:t>
            </w:r>
          </w:p>
        </w:tc>
      </w:tr>
      <w:tr w:rsidR="005241A2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F50052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bottom"/>
          </w:tcPr>
          <w:p w14:paraId="3B1A4FD6" w14:textId="73F7FB75" w:rsidR="005241A2" w:rsidRPr="002D3C4B" w:rsidRDefault="006D5764" w:rsidP="002D3C4B">
            <w:pPr>
              <w:spacing w:before="120" w:after="120"/>
              <w:jc w:val="left"/>
              <w:rPr>
                <w:bCs/>
                <w:i/>
              </w:rPr>
            </w:pPr>
            <w:r>
              <w:rPr>
                <w:bCs/>
                <w:i/>
                <w:noProof/>
              </w:rPr>
              <w:t>dr</w:t>
            </w:r>
            <w:r w:rsidR="005241A2" w:rsidRPr="002D3C4B">
              <w:rPr>
                <w:bCs/>
                <w:i/>
                <w:noProof/>
              </w:rPr>
              <w:t xml:space="preserve">. </w:t>
            </w:r>
            <w:r>
              <w:rPr>
                <w:bCs/>
                <w:i/>
                <w:noProof/>
              </w:rPr>
              <w:t>Ženíšek</w:t>
            </w:r>
            <w:r w:rsidR="005241A2" w:rsidRPr="002D3C4B">
              <w:rPr>
                <w:bCs/>
                <w:i/>
                <w:noProof/>
              </w:rPr>
              <w:t xml:space="preserve"> (</w:t>
            </w:r>
            <w:r>
              <w:rPr>
                <w:bCs/>
                <w:i/>
                <w:noProof/>
              </w:rPr>
              <w:t>předseda</w:t>
            </w:r>
            <w:r w:rsidR="005241A2" w:rsidRPr="002D3C4B">
              <w:rPr>
                <w:bCs/>
                <w:i/>
                <w:noProof/>
              </w:rPr>
              <w:t xml:space="preserve"> Rady)</w:t>
            </w:r>
          </w:p>
        </w:tc>
      </w:tr>
      <w:tr w:rsidR="005241A2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A124EA5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B5FF744" w14:textId="1E2CDB6D" w:rsidR="005241A2" w:rsidRPr="002D3C4B" w:rsidRDefault="006D5764" w:rsidP="002D3C4B">
            <w:pPr>
              <w:spacing w:before="120" w:after="120"/>
              <w:jc w:val="left"/>
              <w:rPr>
                <w:bCs/>
                <w:i/>
              </w:rPr>
            </w:pPr>
            <w:r>
              <w:rPr>
                <w:bCs/>
                <w:i/>
                <w:noProof/>
              </w:rPr>
              <w:t>MgA. Mgr</w:t>
            </w:r>
            <w:r w:rsidR="005241A2" w:rsidRPr="002D3C4B">
              <w:rPr>
                <w:bCs/>
                <w:i/>
                <w:noProof/>
              </w:rPr>
              <w:t xml:space="preserve">. </w:t>
            </w:r>
            <w:r>
              <w:rPr>
                <w:bCs/>
                <w:i/>
                <w:noProof/>
              </w:rPr>
              <w:t>Kodetová</w:t>
            </w:r>
            <w:r w:rsidR="005241A2" w:rsidRPr="002D3C4B">
              <w:rPr>
                <w:bCs/>
                <w:i/>
                <w:noProof/>
              </w:rPr>
              <w:t xml:space="preserve">, </w:t>
            </w:r>
            <w:r>
              <w:rPr>
                <w:bCs/>
                <w:i/>
                <w:noProof/>
              </w:rPr>
              <w:t>Sekce VVI</w:t>
            </w:r>
            <w:r w:rsidR="005241A2" w:rsidRPr="002D3C4B">
              <w:rPr>
                <w:bCs/>
                <w:i/>
                <w:noProof/>
              </w:rPr>
              <w:t xml:space="preserve">, </w:t>
            </w:r>
            <w:r>
              <w:rPr>
                <w:bCs/>
                <w:i/>
                <w:noProof/>
              </w:rPr>
              <w:t xml:space="preserve">duben </w:t>
            </w:r>
            <w:r w:rsidR="005241A2" w:rsidRPr="002D3C4B">
              <w:rPr>
                <w:bCs/>
                <w:i/>
                <w:noProof/>
              </w:rPr>
              <w:t>202</w:t>
            </w:r>
            <w:r>
              <w:rPr>
                <w:bCs/>
                <w:i/>
                <w:noProof/>
              </w:rPr>
              <w:t>5</w:t>
            </w:r>
          </w:p>
        </w:tc>
      </w:tr>
      <w:tr w:rsidR="005241A2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76373A" w14:textId="77777777" w:rsidR="005241A2" w:rsidRPr="00AB734E" w:rsidRDefault="005241A2" w:rsidP="005241A2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6F317100" w14:textId="51644E42" w:rsidR="005241A2" w:rsidRDefault="005241A2" w:rsidP="005241A2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t xml:space="preserve">Radě pro výzkum, vývoj a inovace (dále jen „Rada“) je předložen </w:t>
            </w:r>
            <w:r w:rsidR="006D5764">
              <w:t xml:space="preserve">ke schválení text </w:t>
            </w:r>
            <w:r w:rsidR="006D5764" w:rsidRPr="003C76FC">
              <w:rPr>
                <w:b/>
              </w:rPr>
              <w:t xml:space="preserve">Výzvy </w:t>
            </w:r>
            <w:r w:rsidR="007F1CDF">
              <w:rPr>
                <w:b/>
              </w:rPr>
              <w:t xml:space="preserve">                 </w:t>
            </w:r>
            <w:r w:rsidR="006D5764" w:rsidRPr="003C76FC">
              <w:rPr>
                <w:b/>
              </w:rPr>
              <w:t>k podávání návrhů kandidátek/kandidátů na udělení N</w:t>
            </w:r>
            <w:r w:rsidR="006D5764">
              <w:rPr>
                <w:b/>
              </w:rPr>
              <w:t xml:space="preserve">árodní ceny vlády Česká hlava za rok 2025 </w:t>
            </w:r>
            <w:r w:rsidR="006D5764" w:rsidRPr="006D5764">
              <w:rPr>
                <w:bCs/>
              </w:rPr>
              <w:t>(dále jen „Výzva“) spolu s</w:t>
            </w:r>
            <w:r w:rsidR="006D5764">
              <w:rPr>
                <w:b/>
              </w:rPr>
              <w:t> Harmonogramem příprav pro rok 2025</w:t>
            </w:r>
            <w:r w:rsidR="00FF64E3">
              <w:rPr>
                <w:b/>
              </w:rPr>
              <w:t xml:space="preserve"> </w:t>
            </w:r>
            <w:r w:rsidR="00FF64E3">
              <w:rPr>
                <w:bCs/>
              </w:rPr>
              <w:t>(dále jen „Harmonogram“).</w:t>
            </w:r>
          </w:p>
          <w:p w14:paraId="72F00313" w14:textId="3D94740A" w:rsidR="006D5764" w:rsidRDefault="006D5764" w:rsidP="006D5764">
            <w:pPr>
              <w:spacing w:after="120"/>
            </w:pPr>
            <w:r w:rsidRPr="00FF01ED">
              <w:t>Národní cena vlády</w:t>
            </w:r>
            <w:r w:rsidR="00B23F25">
              <w:t xml:space="preserve"> Česká hlava</w:t>
            </w:r>
            <w:r w:rsidRPr="00FF01ED">
              <w:t xml:space="preserve"> (dále </w:t>
            </w:r>
            <w:r>
              <w:t>jen „NCV“) je udělována</w:t>
            </w:r>
            <w:r w:rsidRPr="00FF01ED">
              <w:t xml:space="preserve"> na základě ustanovení § 3 odst. 3 písm. e) zákona č. 130/2002 Sb., o podpoře výzkumu, experimentálního vývoje a</w:t>
            </w:r>
            <w:r>
              <w:t> </w:t>
            </w:r>
            <w:r w:rsidRPr="00FF01ED">
              <w:t xml:space="preserve">inovací </w:t>
            </w:r>
            <w:r w:rsidRPr="00034310">
              <w:t xml:space="preserve">prostředků </w:t>
            </w:r>
            <w:r w:rsidR="007F1CDF">
              <w:t xml:space="preserve">z veřejných prostředků </w:t>
            </w:r>
            <w:r w:rsidRPr="00034310">
              <w:t xml:space="preserve">a o změně některých souvisejících zákonů (zákon o podpoře výzkumu, experimentálního vývoje a inovací), ve znění pozdějších předpisů </w:t>
            </w:r>
            <w:r w:rsidRPr="00FF01ED">
              <w:t>a</w:t>
            </w:r>
            <w:r>
              <w:t> </w:t>
            </w:r>
            <w:r w:rsidRPr="00FF01ED">
              <w:t>podle § 1 odst. 1 písm. a) nařízení vlády č. 71/2013 Sb., o podmínkách pro ocenění výsledků výzkumu, experimentálního vývoje a </w:t>
            </w:r>
            <w:r>
              <w:t>inovací, ve znění pozdějších předpisů.</w:t>
            </w:r>
          </w:p>
          <w:p w14:paraId="7CB2E4F0" w14:textId="77777777" w:rsidR="006D5764" w:rsidRDefault="006D5764" w:rsidP="006D5764">
            <w:pPr>
              <w:spacing w:after="120"/>
            </w:pPr>
            <w:r>
              <w:t xml:space="preserve">O udělení ocenění rozhoduje vláda na návrh Rady pro výzkum, vývoj a inovace (dále jen „Rada“) podle § 1 odst. 3 výše uvedeného nařízení vlády. Finanční ocenění je ve výši 1 milion Kč. </w:t>
            </w:r>
          </w:p>
          <w:p w14:paraId="7605C0E6" w14:textId="78897978" w:rsidR="006D5764" w:rsidRDefault="006D5764" w:rsidP="006D5764">
            <w:pPr>
              <w:spacing w:after="120"/>
            </w:pPr>
            <w:r>
              <w:t>Dle usnesení z 378. zasedání Rady ze dne 29. dubna 2022 realizuje</w:t>
            </w:r>
            <w:r w:rsidRPr="007A4430">
              <w:t xml:space="preserve"> Rada </w:t>
            </w:r>
            <w:r>
              <w:t xml:space="preserve">každoročně vyhlášení </w:t>
            </w:r>
            <w:r w:rsidRPr="006D5764">
              <w:rPr>
                <w:bCs/>
              </w:rPr>
              <w:t>Výzvy</w:t>
            </w:r>
            <w:r w:rsidRPr="003C76FC">
              <w:rPr>
                <w:b/>
              </w:rPr>
              <w:t xml:space="preserve"> </w:t>
            </w:r>
            <w:r>
              <w:t xml:space="preserve">– z důvodu zachování potřebné prestiže při komunikaci a prezentaci tohoto nejvyššího vědeckého vyznamenání, jehož příprava a udělení probíhá od roku 2005 ve spolupráci se společností Česká hlava PROJEKT z.ú. </w:t>
            </w:r>
          </w:p>
          <w:p w14:paraId="55C61F2E" w14:textId="0AE25E59" w:rsidR="006D5764" w:rsidRDefault="006D5764" w:rsidP="006D5764">
            <w:pPr>
              <w:spacing w:after="120"/>
            </w:pPr>
            <w:r>
              <w:t>Veškerou agendu spojenou s převzetím, archivací</w:t>
            </w:r>
            <w:r w:rsidRPr="007A4430">
              <w:t xml:space="preserve"> a vyhodnocením dor</w:t>
            </w:r>
            <w:r>
              <w:t xml:space="preserve">učených nominací na udělení NCV </w:t>
            </w:r>
            <w:r w:rsidRPr="007A4430">
              <w:t xml:space="preserve">zajišťuje </w:t>
            </w:r>
            <w:r>
              <w:t>Sekce VVI – Odbor podpory Rady</w:t>
            </w:r>
            <w:r w:rsidRPr="007A4430">
              <w:t xml:space="preserve">. </w:t>
            </w:r>
            <w:r>
              <w:t xml:space="preserve">Vyhlášení výzvy na rok 2025 proběhne </w:t>
            </w:r>
            <w:r w:rsidR="00EA035E">
              <w:t>do konce dubna</w:t>
            </w:r>
            <w:r>
              <w:t xml:space="preserve"> 2025 na webu </w:t>
            </w:r>
            <w:r w:rsidRPr="00DC4679">
              <w:rPr>
                <w:u w:val="single"/>
              </w:rPr>
              <w:t>vyzkum.</w:t>
            </w:r>
            <w:r>
              <w:rPr>
                <w:u w:val="single"/>
              </w:rPr>
              <w:t>gov.</w:t>
            </w:r>
            <w:r w:rsidRPr="00DC4679">
              <w:rPr>
                <w:u w:val="single"/>
              </w:rPr>
              <w:t>cz</w:t>
            </w:r>
            <w:r>
              <w:t xml:space="preserve"> a </w:t>
            </w:r>
            <w:r w:rsidRPr="00DC4679">
              <w:rPr>
                <w:u w:val="single"/>
              </w:rPr>
              <w:t>vlada.</w:t>
            </w:r>
            <w:r>
              <w:rPr>
                <w:u w:val="single"/>
              </w:rPr>
              <w:t>gov.</w:t>
            </w:r>
            <w:r w:rsidRPr="00DC4679">
              <w:rPr>
                <w:u w:val="single"/>
              </w:rPr>
              <w:t>cz</w:t>
            </w:r>
            <w:r w:rsidRPr="00254C3A">
              <w:t>.</w:t>
            </w:r>
            <w:r>
              <w:t xml:space="preserve"> </w:t>
            </w:r>
          </w:p>
          <w:p w14:paraId="56C91166" w14:textId="101B0B34" w:rsidR="005241A2" w:rsidRPr="009719F6" w:rsidRDefault="006D5764" w:rsidP="005241A2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t xml:space="preserve">Úkolem Rady je z došlých návrhů na udělení NCV vybrat kandidátku/kandidáta na ocenění                 </w:t>
            </w:r>
            <w:r w:rsidR="00FF64E3">
              <w:t xml:space="preserve">v souladu s Harmonogramem </w:t>
            </w:r>
            <w:r>
              <w:t>a materiál předložit vládě ke schválení.</w:t>
            </w:r>
          </w:p>
        </w:tc>
      </w:tr>
      <w:tr w:rsidR="005241A2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A55873" w14:textId="77777777" w:rsidR="005241A2" w:rsidRPr="00AB734E" w:rsidRDefault="005241A2" w:rsidP="005241A2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t>Přílohy</w:t>
            </w:r>
          </w:p>
          <w:p w14:paraId="105661F6" w14:textId="001627CE" w:rsidR="007F1CDF" w:rsidRPr="0012362C" w:rsidRDefault="007F1CDF" w:rsidP="007F1CDF">
            <w:pPr>
              <w:pStyle w:val="Odstavecseseznamem"/>
              <w:numPr>
                <w:ilvl w:val="0"/>
                <w:numId w:val="12"/>
              </w:numPr>
              <w:spacing w:before="120" w:after="120" w:line="240" w:lineRule="auto"/>
              <w:ind w:left="499" w:hanging="357"/>
              <w:contextualSpacing w:val="0"/>
              <w:rPr>
                <w:bCs/>
              </w:rPr>
            </w:pPr>
            <w:r w:rsidRPr="00600605">
              <w:rPr>
                <w:bCs/>
              </w:rPr>
              <w:t>Výzva k podávání návrhů kandidát</w:t>
            </w:r>
            <w:r>
              <w:rPr>
                <w:bCs/>
              </w:rPr>
              <w:t>ek</w:t>
            </w:r>
            <w:r w:rsidRPr="00600605">
              <w:rPr>
                <w:bCs/>
              </w:rPr>
              <w:t xml:space="preserve"> / kandidát</w:t>
            </w:r>
            <w:r>
              <w:rPr>
                <w:bCs/>
              </w:rPr>
              <w:t>ů</w:t>
            </w:r>
            <w:r w:rsidRPr="00600605">
              <w:rPr>
                <w:bCs/>
              </w:rPr>
              <w:t xml:space="preserve"> na udělení Národní ceny vlády</w:t>
            </w:r>
            <w:r w:rsidR="00B23F25">
              <w:rPr>
                <w:bCs/>
              </w:rPr>
              <w:t xml:space="preserve"> Česká hlava</w:t>
            </w:r>
            <w:r w:rsidRPr="00600605">
              <w:rPr>
                <w:bCs/>
              </w:rPr>
              <w:t xml:space="preserve"> </w:t>
            </w:r>
            <w:r w:rsidRPr="0012362C">
              <w:rPr>
                <w:bCs/>
              </w:rPr>
              <w:t>za rok 202</w:t>
            </w:r>
            <w:r>
              <w:rPr>
                <w:bCs/>
              </w:rPr>
              <w:t>5</w:t>
            </w:r>
          </w:p>
          <w:p w14:paraId="133F1304" w14:textId="682A6B00" w:rsidR="005241A2" w:rsidRPr="00826B2F" w:rsidRDefault="007F1CDF" w:rsidP="007F1CDF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/>
              <w:ind w:left="499" w:hanging="357"/>
            </w:pPr>
            <w:r>
              <w:rPr>
                <w:bCs/>
              </w:rPr>
              <w:t>Národní cena vlády</w:t>
            </w:r>
            <w:r w:rsidR="00B23F25">
              <w:rPr>
                <w:bCs/>
              </w:rPr>
              <w:t xml:space="preserve"> Česká hlava</w:t>
            </w:r>
            <w:r>
              <w:rPr>
                <w:bCs/>
              </w:rPr>
              <w:t xml:space="preserve"> – h</w:t>
            </w:r>
            <w:r w:rsidRPr="002A4D8D">
              <w:rPr>
                <w:bCs/>
              </w:rPr>
              <w:t>armonogram</w:t>
            </w:r>
            <w:r>
              <w:rPr>
                <w:bCs/>
              </w:rPr>
              <w:t xml:space="preserve"> příprav pro rok 2025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67A5831D" w14:textId="5E01A271" w:rsidR="00E62942" w:rsidRDefault="00E62942" w:rsidP="00E62942">
      <w:pPr>
        <w:pStyle w:val="Bezmezer"/>
        <w:jc w:val="left"/>
      </w:pPr>
    </w:p>
    <w:sectPr w:rsidR="00E62942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D65AC" w14:textId="77777777" w:rsidR="00326799" w:rsidRDefault="00326799" w:rsidP="00604B45">
      <w:r>
        <w:separator/>
      </w:r>
    </w:p>
  </w:endnote>
  <w:endnote w:type="continuationSeparator" w:id="0">
    <w:p w14:paraId="32F21981" w14:textId="77777777" w:rsidR="00326799" w:rsidRDefault="00326799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E11C2DC" w14:textId="6FAA0BBA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</w:t>
            </w:r>
            <w:r w:rsidR="00B23F25">
              <w:rPr>
                <w:sz w:val="16"/>
                <w:szCs w:val="16"/>
              </w:rPr>
              <w:t>11</w:t>
            </w:r>
            <w:r w:rsidR="00144F5B" w:rsidRPr="00144F5B">
              <w:rPr>
                <w:sz w:val="16"/>
                <w:szCs w:val="16"/>
              </w:rPr>
              <w:t>/A</w:t>
            </w:r>
            <w:r w:rsidR="00B23F25">
              <w:rPr>
                <w:sz w:val="16"/>
                <w:szCs w:val="16"/>
              </w:rPr>
              <w:t>8</w:t>
            </w:r>
            <w:r w:rsidR="00144F5B">
              <w:t xml:space="preserve"> </w:t>
            </w:r>
            <w:r w:rsidR="00144F5B" w:rsidRPr="00144F5B">
              <w:rPr>
                <w:sz w:val="16"/>
                <w:szCs w:val="16"/>
              </w:rPr>
              <w:t>Ná</w:t>
            </w:r>
            <w:r w:rsidR="00B23F25">
              <w:rPr>
                <w:sz w:val="16"/>
                <w:szCs w:val="16"/>
              </w:rPr>
              <w:t>rodní cena vlády Česká hlava za rok 2025</w: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3BE2B" w14:textId="77777777" w:rsidR="00326799" w:rsidRDefault="00326799" w:rsidP="00604B45">
      <w:r>
        <w:separator/>
      </w:r>
    </w:p>
  </w:footnote>
  <w:footnote w:type="continuationSeparator" w:id="0">
    <w:p w14:paraId="0414D499" w14:textId="77777777" w:rsidR="00326799" w:rsidRDefault="00326799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3F72C58"/>
    <w:multiLevelType w:val="hybridMultilevel"/>
    <w:tmpl w:val="A1D4AB38"/>
    <w:lvl w:ilvl="0" w:tplc="FA2C16B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247677"/>
    <w:multiLevelType w:val="hybridMultilevel"/>
    <w:tmpl w:val="597C6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4"/>
  </w:num>
  <w:num w:numId="2" w16cid:durableId="2081907147">
    <w:abstractNumId w:val="11"/>
  </w:num>
  <w:num w:numId="3" w16cid:durableId="1893038338">
    <w:abstractNumId w:val="5"/>
  </w:num>
  <w:num w:numId="4" w16cid:durableId="1786805665">
    <w:abstractNumId w:val="7"/>
  </w:num>
  <w:num w:numId="5" w16cid:durableId="1264728757">
    <w:abstractNumId w:val="12"/>
  </w:num>
  <w:num w:numId="6" w16cid:durableId="1901821760">
    <w:abstractNumId w:val="8"/>
  </w:num>
  <w:num w:numId="7" w16cid:durableId="124931050">
    <w:abstractNumId w:val="1"/>
  </w:num>
  <w:num w:numId="8" w16cid:durableId="42677174">
    <w:abstractNumId w:val="2"/>
  </w:num>
  <w:num w:numId="9" w16cid:durableId="2051147294">
    <w:abstractNumId w:val="13"/>
  </w:num>
  <w:num w:numId="10" w16cid:durableId="1837643966">
    <w:abstractNumId w:val="10"/>
  </w:num>
  <w:num w:numId="11" w16cid:durableId="796532185">
    <w:abstractNumId w:val="0"/>
  </w:num>
  <w:num w:numId="12" w16cid:durableId="2033064661">
    <w:abstractNumId w:val="6"/>
  </w:num>
  <w:num w:numId="13" w16cid:durableId="259605940">
    <w:abstractNumId w:val="3"/>
  </w:num>
  <w:num w:numId="14" w16cid:durableId="9422997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13FD4"/>
    <w:rsid w:val="0002007D"/>
    <w:rsid w:val="00025617"/>
    <w:rsid w:val="00035ED7"/>
    <w:rsid w:val="000467DA"/>
    <w:rsid w:val="000511C2"/>
    <w:rsid w:val="00075C1E"/>
    <w:rsid w:val="0008087D"/>
    <w:rsid w:val="000859E4"/>
    <w:rsid w:val="0009458F"/>
    <w:rsid w:val="000A6385"/>
    <w:rsid w:val="000C510C"/>
    <w:rsid w:val="000C609C"/>
    <w:rsid w:val="000C6A0C"/>
    <w:rsid w:val="000D7556"/>
    <w:rsid w:val="000E1B1B"/>
    <w:rsid w:val="000E7A12"/>
    <w:rsid w:val="001044CD"/>
    <w:rsid w:val="00126D7E"/>
    <w:rsid w:val="00133C49"/>
    <w:rsid w:val="00144F5B"/>
    <w:rsid w:val="00163B03"/>
    <w:rsid w:val="00171EF3"/>
    <w:rsid w:val="00191B49"/>
    <w:rsid w:val="001A03D6"/>
    <w:rsid w:val="001A6A82"/>
    <w:rsid w:val="001C1526"/>
    <w:rsid w:val="001C2E95"/>
    <w:rsid w:val="001C6179"/>
    <w:rsid w:val="001D5F3B"/>
    <w:rsid w:val="001E1924"/>
    <w:rsid w:val="001F517B"/>
    <w:rsid w:val="002107E9"/>
    <w:rsid w:val="002241CF"/>
    <w:rsid w:val="00242E30"/>
    <w:rsid w:val="00282845"/>
    <w:rsid w:val="00293AEA"/>
    <w:rsid w:val="002A2FD0"/>
    <w:rsid w:val="002C0726"/>
    <w:rsid w:val="002D3C4B"/>
    <w:rsid w:val="002F19C4"/>
    <w:rsid w:val="002F4F5C"/>
    <w:rsid w:val="00326799"/>
    <w:rsid w:val="00352CA6"/>
    <w:rsid w:val="00352DD8"/>
    <w:rsid w:val="00362F82"/>
    <w:rsid w:val="00383A75"/>
    <w:rsid w:val="003870AA"/>
    <w:rsid w:val="003906D0"/>
    <w:rsid w:val="003976A0"/>
    <w:rsid w:val="003C04E9"/>
    <w:rsid w:val="003C6885"/>
    <w:rsid w:val="003D64A2"/>
    <w:rsid w:val="00420B23"/>
    <w:rsid w:val="00423662"/>
    <w:rsid w:val="0042761D"/>
    <w:rsid w:val="004354D5"/>
    <w:rsid w:val="00441B47"/>
    <w:rsid w:val="00444127"/>
    <w:rsid w:val="00445800"/>
    <w:rsid w:val="00447ABC"/>
    <w:rsid w:val="00456550"/>
    <w:rsid w:val="00486CA7"/>
    <w:rsid w:val="004970B3"/>
    <w:rsid w:val="004D3537"/>
    <w:rsid w:val="004E6BE1"/>
    <w:rsid w:val="00510EA4"/>
    <w:rsid w:val="00512835"/>
    <w:rsid w:val="00515555"/>
    <w:rsid w:val="005241A2"/>
    <w:rsid w:val="00524CE5"/>
    <w:rsid w:val="00537022"/>
    <w:rsid w:val="005628A2"/>
    <w:rsid w:val="00564B89"/>
    <w:rsid w:val="0057409A"/>
    <w:rsid w:val="005964E0"/>
    <w:rsid w:val="005A4C59"/>
    <w:rsid w:val="005C4D50"/>
    <w:rsid w:val="005D1635"/>
    <w:rsid w:val="00602F23"/>
    <w:rsid w:val="00604B45"/>
    <w:rsid w:val="006079D1"/>
    <w:rsid w:val="006255C0"/>
    <w:rsid w:val="00627E3D"/>
    <w:rsid w:val="00635765"/>
    <w:rsid w:val="006878F0"/>
    <w:rsid w:val="006B2B00"/>
    <w:rsid w:val="006C3F7F"/>
    <w:rsid w:val="006D5764"/>
    <w:rsid w:val="006F1181"/>
    <w:rsid w:val="007007A8"/>
    <w:rsid w:val="0070637D"/>
    <w:rsid w:val="0071047A"/>
    <w:rsid w:val="00722063"/>
    <w:rsid w:val="0072266C"/>
    <w:rsid w:val="00733976"/>
    <w:rsid w:val="00735DE8"/>
    <w:rsid w:val="00741D89"/>
    <w:rsid w:val="007439F1"/>
    <w:rsid w:val="00766AC5"/>
    <w:rsid w:val="007A407A"/>
    <w:rsid w:val="007E2572"/>
    <w:rsid w:val="007E5BD4"/>
    <w:rsid w:val="007E6CA2"/>
    <w:rsid w:val="007F1CDF"/>
    <w:rsid w:val="0080171F"/>
    <w:rsid w:val="00803160"/>
    <w:rsid w:val="008044E8"/>
    <w:rsid w:val="00811AC9"/>
    <w:rsid w:val="008120CD"/>
    <w:rsid w:val="0081613E"/>
    <w:rsid w:val="00836972"/>
    <w:rsid w:val="00840107"/>
    <w:rsid w:val="0084124B"/>
    <w:rsid w:val="00841C3F"/>
    <w:rsid w:val="008517B5"/>
    <w:rsid w:val="00855B4C"/>
    <w:rsid w:val="00871B74"/>
    <w:rsid w:val="00885EF8"/>
    <w:rsid w:val="008863A6"/>
    <w:rsid w:val="00887F71"/>
    <w:rsid w:val="0089638D"/>
    <w:rsid w:val="008A3DC7"/>
    <w:rsid w:val="008A6944"/>
    <w:rsid w:val="008B60F3"/>
    <w:rsid w:val="008E557D"/>
    <w:rsid w:val="008F6521"/>
    <w:rsid w:val="0090230E"/>
    <w:rsid w:val="0090482F"/>
    <w:rsid w:val="0090637C"/>
    <w:rsid w:val="0091473F"/>
    <w:rsid w:val="00915B70"/>
    <w:rsid w:val="009202D9"/>
    <w:rsid w:val="00945CB2"/>
    <w:rsid w:val="0095235B"/>
    <w:rsid w:val="0095565E"/>
    <w:rsid w:val="00990B90"/>
    <w:rsid w:val="009922C8"/>
    <w:rsid w:val="009B0370"/>
    <w:rsid w:val="009E228F"/>
    <w:rsid w:val="00A640A5"/>
    <w:rsid w:val="00A65C3C"/>
    <w:rsid w:val="00A75A40"/>
    <w:rsid w:val="00A822FF"/>
    <w:rsid w:val="00A84F49"/>
    <w:rsid w:val="00AA5C0F"/>
    <w:rsid w:val="00AB5597"/>
    <w:rsid w:val="00AC5DC9"/>
    <w:rsid w:val="00AE1069"/>
    <w:rsid w:val="00AE7303"/>
    <w:rsid w:val="00AF01A5"/>
    <w:rsid w:val="00AF502C"/>
    <w:rsid w:val="00AF5DE4"/>
    <w:rsid w:val="00B01CFE"/>
    <w:rsid w:val="00B20ED5"/>
    <w:rsid w:val="00B23F25"/>
    <w:rsid w:val="00B24765"/>
    <w:rsid w:val="00B25493"/>
    <w:rsid w:val="00B33F61"/>
    <w:rsid w:val="00B415B3"/>
    <w:rsid w:val="00B445C0"/>
    <w:rsid w:val="00B45E88"/>
    <w:rsid w:val="00B67680"/>
    <w:rsid w:val="00B73C81"/>
    <w:rsid w:val="00B80711"/>
    <w:rsid w:val="00BB2FAC"/>
    <w:rsid w:val="00BC1D89"/>
    <w:rsid w:val="00BC5C1F"/>
    <w:rsid w:val="00BC7F94"/>
    <w:rsid w:val="00BD17A6"/>
    <w:rsid w:val="00BE043A"/>
    <w:rsid w:val="00BE4E17"/>
    <w:rsid w:val="00C05BAF"/>
    <w:rsid w:val="00C27666"/>
    <w:rsid w:val="00C4014E"/>
    <w:rsid w:val="00C54A7F"/>
    <w:rsid w:val="00C674B4"/>
    <w:rsid w:val="00C71728"/>
    <w:rsid w:val="00C7658A"/>
    <w:rsid w:val="00C77162"/>
    <w:rsid w:val="00C84197"/>
    <w:rsid w:val="00C91565"/>
    <w:rsid w:val="00C92FC9"/>
    <w:rsid w:val="00C9598B"/>
    <w:rsid w:val="00CC1FD9"/>
    <w:rsid w:val="00CD5D12"/>
    <w:rsid w:val="00CE2C4E"/>
    <w:rsid w:val="00CE70B9"/>
    <w:rsid w:val="00D0212E"/>
    <w:rsid w:val="00D061BA"/>
    <w:rsid w:val="00D266C9"/>
    <w:rsid w:val="00D26EA4"/>
    <w:rsid w:val="00D321D6"/>
    <w:rsid w:val="00D36218"/>
    <w:rsid w:val="00D43F7D"/>
    <w:rsid w:val="00D53021"/>
    <w:rsid w:val="00D74354"/>
    <w:rsid w:val="00D85AA0"/>
    <w:rsid w:val="00D86AA3"/>
    <w:rsid w:val="00D94221"/>
    <w:rsid w:val="00DA045F"/>
    <w:rsid w:val="00DC2129"/>
    <w:rsid w:val="00DC5C64"/>
    <w:rsid w:val="00DD3E78"/>
    <w:rsid w:val="00DE4F80"/>
    <w:rsid w:val="00E0171D"/>
    <w:rsid w:val="00E06D18"/>
    <w:rsid w:val="00E304A2"/>
    <w:rsid w:val="00E373B9"/>
    <w:rsid w:val="00E43035"/>
    <w:rsid w:val="00E47EBE"/>
    <w:rsid w:val="00E52D15"/>
    <w:rsid w:val="00E56D04"/>
    <w:rsid w:val="00E62942"/>
    <w:rsid w:val="00E635EE"/>
    <w:rsid w:val="00E7321C"/>
    <w:rsid w:val="00E84580"/>
    <w:rsid w:val="00E8657D"/>
    <w:rsid w:val="00EA035E"/>
    <w:rsid w:val="00EB05F2"/>
    <w:rsid w:val="00EB0799"/>
    <w:rsid w:val="00EB55AA"/>
    <w:rsid w:val="00EC0198"/>
    <w:rsid w:val="00EC2267"/>
    <w:rsid w:val="00ED2ED3"/>
    <w:rsid w:val="00ED7E4C"/>
    <w:rsid w:val="00EE66EE"/>
    <w:rsid w:val="00EE745A"/>
    <w:rsid w:val="00EF4F64"/>
    <w:rsid w:val="00F145AB"/>
    <w:rsid w:val="00F3487E"/>
    <w:rsid w:val="00F47E34"/>
    <w:rsid w:val="00F70093"/>
    <w:rsid w:val="00F84D65"/>
    <w:rsid w:val="00F86F06"/>
    <w:rsid w:val="00FA009E"/>
    <w:rsid w:val="00FB668D"/>
    <w:rsid w:val="00FD6185"/>
    <w:rsid w:val="00FF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2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1</TotalTime>
  <Pages>1</Pages>
  <Words>319</Words>
  <Characters>1888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Lenka Schäfer</cp:lastModifiedBy>
  <cp:revision>3</cp:revision>
  <cp:lastPrinted>2025-02-25T12:21:00Z</cp:lastPrinted>
  <dcterms:created xsi:type="dcterms:W3CDTF">2025-04-08T07:56:00Z</dcterms:created>
  <dcterms:modified xsi:type="dcterms:W3CDTF">2025-05-06T09:20:00Z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